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CC1" w:rsidRDefault="00366CC1" w:rsidP="00366CC1">
      <w:pPr>
        <w:tabs>
          <w:tab w:val="right" w:pos="9354"/>
        </w:tabs>
        <w:jc w:val="right"/>
        <w:rPr>
          <w:rFonts w:ascii="Tahoma" w:hAnsi="Tahoma" w:cs="Tahoma"/>
          <w:sz w:val="20"/>
          <w:szCs w:val="20"/>
        </w:rPr>
      </w:pPr>
      <w:r w:rsidRPr="001C3B4C">
        <w:rPr>
          <w:rFonts w:ascii="Tahoma" w:hAnsi="Tahoma" w:cs="Tahoma"/>
          <w:sz w:val="20"/>
          <w:szCs w:val="20"/>
        </w:rPr>
        <w:t xml:space="preserve">Приложение </w:t>
      </w:r>
      <w:r>
        <w:rPr>
          <w:rFonts w:ascii="Tahoma" w:hAnsi="Tahoma" w:cs="Tahoma"/>
          <w:sz w:val="20"/>
          <w:szCs w:val="20"/>
        </w:rPr>
        <w:t>№ 2</w:t>
      </w:r>
    </w:p>
    <w:p w:rsidR="00366CC1" w:rsidRDefault="00366CC1" w:rsidP="00366CC1">
      <w:pPr>
        <w:tabs>
          <w:tab w:val="right" w:pos="9354"/>
        </w:tabs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 Договору №________________</w:t>
      </w:r>
    </w:p>
    <w:p w:rsidR="00366CC1" w:rsidRPr="001C3B4C" w:rsidRDefault="00366CC1" w:rsidP="00366CC1">
      <w:pPr>
        <w:tabs>
          <w:tab w:val="right" w:pos="9354"/>
        </w:tabs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От ___________________20___г.</w:t>
      </w:r>
    </w:p>
    <w:p w:rsidR="00366CC1" w:rsidRPr="00E406A9" w:rsidRDefault="00366CC1" w:rsidP="00366CC1">
      <w:pPr>
        <w:ind w:left="-426" w:firstLine="426"/>
        <w:jc w:val="center"/>
        <w:outlineLvl w:val="0"/>
        <w:rPr>
          <w:rFonts w:ascii="Tahoma" w:hAnsi="Tahoma" w:cs="Tahoma"/>
          <w:color w:val="000000"/>
          <w:sz w:val="20"/>
          <w:szCs w:val="20"/>
        </w:rPr>
      </w:pPr>
      <w:r w:rsidRPr="00E406A9">
        <w:rPr>
          <w:rFonts w:ascii="Tahoma" w:hAnsi="Tahoma" w:cs="Tahoma"/>
          <w:color w:val="000000"/>
          <w:sz w:val="20"/>
          <w:szCs w:val="20"/>
        </w:rPr>
        <w:t xml:space="preserve">                 </w:t>
      </w:r>
    </w:p>
    <w:p w:rsidR="00366CC1" w:rsidRPr="00E406A9" w:rsidRDefault="00366CC1" w:rsidP="00366CC1">
      <w:pPr>
        <w:ind w:left="-426" w:firstLine="426"/>
        <w:jc w:val="center"/>
        <w:outlineLvl w:val="0"/>
        <w:rPr>
          <w:rFonts w:ascii="Tahoma" w:hAnsi="Tahoma" w:cs="Tahoma"/>
          <w:color w:val="000000"/>
          <w:sz w:val="20"/>
          <w:szCs w:val="20"/>
        </w:rPr>
      </w:pPr>
    </w:p>
    <w:p w:rsidR="00366CC1" w:rsidRPr="00E406A9" w:rsidRDefault="00366CC1" w:rsidP="00366CC1">
      <w:pPr>
        <w:ind w:left="-426" w:firstLine="426"/>
        <w:jc w:val="center"/>
        <w:outlineLvl w:val="0"/>
        <w:rPr>
          <w:rFonts w:ascii="Tahoma" w:hAnsi="Tahoma" w:cs="Tahoma"/>
          <w:sz w:val="20"/>
          <w:szCs w:val="20"/>
        </w:rPr>
      </w:pPr>
      <w:r w:rsidRPr="00E406A9">
        <w:rPr>
          <w:rFonts w:ascii="Tahoma" w:hAnsi="Tahoma" w:cs="Tahoma"/>
          <w:color w:val="000000"/>
          <w:sz w:val="20"/>
          <w:szCs w:val="20"/>
        </w:rPr>
        <w:t xml:space="preserve">                 </w:t>
      </w:r>
    </w:p>
    <w:p w:rsidR="00366CC1" w:rsidRPr="00E406A9" w:rsidRDefault="00366CC1" w:rsidP="00366CC1">
      <w:pPr>
        <w:ind w:left="-426" w:firstLine="426"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E406A9">
        <w:rPr>
          <w:rFonts w:ascii="Tahoma" w:hAnsi="Tahoma" w:cs="Tahoma"/>
          <w:b/>
          <w:sz w:val="20"/>
          <w:szCs w:val="20"/>
        </w:rPr>
        <w:t xml:space="preserve">Расчет стоимости </w:t>
      </w:r>
    </w:p>
    <w:p w:rsidR="00366CC1" w:rsidRDefault="00366CC1" w:rsidP="00366CC1">
      <w:pPr>
        <w:ind w:left="-426" w:firstLine="426"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E406A9">
        <w:rPr>
          <w:rFonts w:ascii="Tahoma" w:hAnsi="Tahoma" w:cs="Tahoma"/>
          <w:b/>
          <w:sz w:val="20"/>
          <w:szCs w:val="20"/>
        </w:rPr>
        <w:t>на период с 01.0</w:t>
      </w:r>
      <w:r>
        <w:rPr>
          <w:rFonts w:ascii="Tahoma" w:hAnsi="Tahoma" w:cs="Tahoma"/>
          <w:b/>
          <w:sz w:val="20"/>
          <w:szCs w:val="20"/>
        </w:rPr>
        <w:t>1</w:t>
      </w:r>
      <w:r w:rsidRPr="00E406A9">
        <w:rPr>
          <w:rFonts w:ascii="Tahoma" w:hAnsi="Tahoma" w:cs="Tahoma"/>
          <w:b/>
          <w:sz w:val="20"/>
          <w:szCs w:val="20"/>
        </w:rPr>
        <w:t>.202</w:t>
      </w:r>
      <w:r w:rsidR="00225114">
        <w:rPr>
          <w:rFonts w:ascii="Tahoma" w:hAnsi="Tahoma" w:cs="Tahoma"/>
          <w:b/>
          <w:sz w:val="20"/>
          <w:szCs w:val="20"/>
        </w:rPr>
        <w:t>6</w:t>
      </w:r>
      <w:r w:rsidRPr="00E406A9">
        <w:rPr>
          <w:rFonts w:ascii="Tahoma" w:hAnsi="Tahoma" w:cs="Tahoma"/>
          <w:b/>
          <w:sz w:val="20"/>
          <w:szCs w:val="20"/>
        </w:rPr>
        <w:t xml:space="preserve"> по 31.12.20</w:t>
      </w:r>
      <w:r w:rsidR="00225114">
        <w:rPr>
          <w:rFonts w:ascii="Tahoma" w:hAnsi="Tahoma" w:cs="Tahoma"/>
          <w:b/>
          <w:sz w:val="20"/>
          <w:szCs w:val="20"/>
        </w:rPr>
        <w:t>26</w:t>
      </w:r>
      <w:r w:rsidRPr="00E406A9">
        <w:rPr>
          <w:rFonts w:ascii="Tahoma" w:hAnsi="Tahoma" w:cs="Tahoma"/>
          <w:b/>
          <w:sz w:val="20"/>
          <w:szCs w:val="20"/>
        </w:rPr>
        <w:t>г.</w:t>
      </w:r>
    </w:p>
    <w:p w:rsidR="00366CC1" w:rsidRDefault="00366CC1" w:rsidP="00366CC1">
      <w:pPr>
        <w:ind w:left="-426" w:firstLine="426"/>
        <w:jc w:val="center"/>
        <w:outlineLvl w:val="0"/>
        <w:rPr>
          <w:rFonts w:ascii="Tahoma" w:hAnsi="Tahoma" w:cs="Tahoma"/>
          <w:b/>
          <w:sz w:val="20"/>
          <w:szCs w:val="20"/>
        </w:rPr>
      </w:pPr>
    </w:p>
    <w:p w:rsidR="00366CC1" w:rsidRDefault="00366CC1" w:rsidP="00366CC1">
      <w:pPr>
        <w:ind w:left="-426" w:firstLine="426"/>
        <w:jc w:val="center"/>
        <w:outlineLvl w:val="0"/>
        <w:rPr>
          <w:rFonts w:ascii="Tahoma" w:hAnsi="Tahoma" w:cs="Tahoma"/>
          <w:b/>
          <w:sz w:val="20"/>
          <w:szCs w:val="20"/>
        </w:rPr>
      </w:pPr>
    </w:p>
    <w:tbl>
      <w:tblPr>
        <w:tblW w:w="10568" w:type="dxa"/>
        <w:tblInd w:w="-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2552"/>
        <w:gridCol w:w="2772"/>
        <w:gridCol w:w="2189"/>
        <w:gridCol w:w="2332"/>
      </w:tblGrid>
      <w:tr w:rsidR="00366CC1" w:rsidRPr="00D52F23" w:rsidTr="00E26082">
        <w:trPr>
          <w:trHeight w:val="1011"/>
        </w:trPr>
        <w:tc>
          <w:tcPr>
            <w:tcW w:w="723" w:type="dxa"/>
          </w:tcPr>
          <w:p w:rsidR="00366CC1" w:rsidRPr="00D52F23" w:rsidRDefault="00366CC1" w:rsidP="00E26082">
            <w:pPr>
              <w:suppressAutoHyphens w:val="0"/>
              <w:spacing w:line="360" w:lineRule="auto"/>
              <w:ind w:right="2"/>
              <w:jc w:val="center"/>
              <w:rPr>
                <w:rFonts w:ascii="Tahoma" w:hAnsi="Tahoma" w:cs="Tahoma"/>
                <w:b/>
                <w:sz w:val="18"/>
                <w:szCs w:val="18"/>
                <w:lang w:eastAsia="ru-RU"/>
              </w:rPr>
            </w:pPr>
            <w:r w:rsidRPr="00D52F23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552" w:type="dxa"/>
            <w:vAlign w:val="center"/>
          </w:tcPr>
          <w:p w:rsidR="00366CC1" w:rsidRPr="00D52F23" w:rsidRDefault="00366CC1" w:rsidP="00E26082">
            <w:pPr>
              <w:suppressAutoHyphens w:val="0"/>
              <w:spacing w:line="360" w:lineRule="auto"/>
              <w:ind w:right="2"/>
              <w:jc w:val="both"/>
              <w:rPr>
                <w:rFonts w:ascii="Tahoma" w:hAnsi="Tahoma" w:cs="Tahoma"/>
                <w:b/>
                <w:sz w:val="18"/>
                <w:szCs w:val="18"/>
                <w:lang w:eastAsia="ru-RU"/>
              </w:rPr>
            </w:pPr>
            <w:r w:rsidRPr="00D52F23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Наименование услуг</w:t>
            </w:r>
          </w:p>
        </w:tc>
        <w:tc>
          <w:tcPr>
            <w:tcW w:w="2772" w:type="dxa"/>
            <w:vAlign w:val="center"/>
          </w:tcPr>
          <w:p w:rsidR="00366CC1" w:rsidRPr="00D52F23" w:rsidRDefault="00366CC1" w:rsidP="00E26082">
            <w:pPr>
              <w:suppressAutoHyphens w:val="0"/>
              <w:spacing w:line="360" w:lineRule="auto"/>
              <w:ind w:left="-63" w:right="-77"/>
              <w:jc w:val="center"/>
              <w:rPr>
                <w:rFonts w:ascii="Tahoma" w:hAnsi="Tahoma" w:cs="Tahoma"/>
                <w:b/>
                <w:sz w:val="18"/>
                <w:szCs w:val="18"/>
                <w:lang w:eastAsia="ru-RU"/>
              </w:rPr>
            </w:pPr>
            <w:r w:rsidRPr="00D52F23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Ориентировочное Кол-во, штук</w:t>
            </w:r>
          </w:p>
        </w:tc>
        <w:tc>
          <w:tcPr>
            <w:tcW w:w="2189" w:type="dxa"/>
          </w:tcPr>
          <w:p w:rsidR="00366CC1" w:rsidRPr="00D52F23" w:rsidRDefault="00366CC1" w:rsidP="00E26082">
            <w:pPr>
              <w:suppressAutoHyphens w:val="0"/>
              <w:ind w:left="-57" w:right="-79"/>
              <w:jc w:val="center"/>
              <w:rPr>
                <w:rFonts w:ascii="Tahoma" w:hAnsi="Tahoma" w:cs="Tahoma"/>
                <w:b/>
                <w:sz w:val="18"/>
                <w:szCs w:val="18"/>
                <w:lang w:eastAsia="ru-RU"/>
              </w:rPr>
            </w:pPr>
            <w:r w:rsidRPr="00D52F23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Цена за единицу (Тариф), руб. без НДС</w:t>
            </w:r>
          </w:p>
        </w:tc>
        <w:tc>
          <w:tcPr>
            <w:tcW w:w="2332" w:type="dxa"/>
            <w:vAlign w:val="center"/>
          </w:tcPr>
          <w:p w:rsidR="00366CC1" w:rsidRPr="00D52F23" w:rsidRDefault="00366CC1" w:rsidP="00E26082">
            <w:pPr>
              <w:suppressAutoHyphens w:val="0"/>
              <w:ind w:right="-79"/>
              <w:jc w:val="both"/>
              <w:rPr>
                <w:rFonts w:ascii="Tahoma" w:hAnsi="Tahoma" w:cs="Tahoma"/>
                <w:b/>
                <w:sz w:val="18"/>
                <w:szCs w:val="18"/>
                <w:lang w:eastAsia="ru-RU"/>
              </w:rPr>
            </w:pPr>
            <w:r w:rsidRPr="00D52F23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Общая стоимость, руб.</w:t>
            </w:r>
            <w:r w:rsidRPr="00D52F23">
              <w:rPr>
                <w:b/>
                <w:sz w:val="28"/>
                <w:szCs w:val="20"/>
                <w:lang w:eastAsia="ru-RU"/>
              </w:rPr>
              <w:t xml:space="preserve"> </w:t>
            </w:r>
            <w:r w:rsidRPr="00D52F23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без НДС</w:t>
            </w:r>
          </w:p>
        </w:tc>
      </w:tr>
      <w:tr w:rsidR="00366CC1" w:rsidRPr="00D52F23" w:rsidTr="00E26082">
        <w:trPr>
          <w:trHeight w:val="763"/>
        </w:trPr>
        <w:tc>
          <w:tcPr>
            <w:tcW w:w="723" w:type="dxa"/>
          </w:tcPr>
          <w:p w:rsidR="00366CC1" w:rsidRPr="00D52F23" w:rsidRDefault="00366CC1" w:rsidP="00E26082">
            <w:pPr>
              <w:suppressAutoHyphens w:val="0"/>
              <w:spacing w:line="360" w:lineRule="auto"/>
              <w:ind w:right="-34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D52F23">
              <w:rPr>
                <w:rFonts w:ascii="Tahoma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52" w:type="dxa"/>
            <w:vAlign w:val="center"/>
          </w:tcPr>
          <w:p w:rsidR="00366CC1" w:rsidRPr="00D52F23" w:rsidRDefault="00366CC1" w:rsidP="00E26082">
            <w:pPr>
              <w:suppressAutoHyphens w:val="0"/>
              <w:spacing w:line="360" w:lineRule="auto"/>
              <w:ind w:right="-34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D52F23">
              <w:rPr>
                <w:rFonts w:ascii="Tahoma" w:hAnsi="Tahoma" w:cs="Tahoma"/>
                <w:sz w:val="18"/>
                <w:szCs w:val="18"/>
                <w:lang w:eastAsia="ru-RU"/>
              </w:rPr>
              <w:t>Адресная доставка платежных документов на территории г. Ижевска (БПО)</w:t>
            </w:r>
          </w:p>
        </w:tc>
        <w:tc>
          <w:tcPr>
            <w:tcW w:w="2772" w:type="dxa"/>
            <w:vAlign w:val="center"/>
          </w:tcPr>
          <w:p w:rsidR="00366CC1" w:rsidRPr="00D52F23" w:rsidRDefault="00225114" w:rsidP="005349F1">
            <w:pPr>
              <w:suppressAutoHyphens w:val="0"/>
              <w:spacing w:line="360" w:lineRule="auto"/>
              <w:ind w:firstLine="567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2 012 635</w:t>
            </w:r>
          </w:p>
        </w:tc>
        <w:tc>
          <w:tcPr>
            <w:tcW w:w="2189" w:type="dxa"/>
          </w:tcPr>
          <w:p w:rsidR="00366CC1" w:rsidRPr="00D52F23" w:rsidRDefault="00366CC1" w:rsidP="00E26082">
            <w:pPr>
              <w:suppressAutoHyphens w:val="0"/>
              <w:spacing w:line="360" w:lineRule="auto"/>
              <w:ind w:right="-75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332" w:type="dxa"/>
          </w:tcPr>
          <w:p w:rsidR="00366CC1" w:rsidRPr="00D52F23" w:rsidRDefault="00366CC1" w:rsidP="00E26082">
            <w:pPr>
              <w:suppressAutoHyphens w:val="0"/>
              <w:spacing w:line="360" w:lineRule="auto"/>
              <w:ind w:left="-54" w:right="-75" w:firstLine="567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366CC1" w:rsidRPr="00D52F23" w:rsidTr="00E26082">
        <w:trPr>
          <w:trHeight w:val="369"/>
        </w:trPr>
        <w:tc>
          <w:tcPr>
            <w:tcW w:w="8236" w:type="dxa"/>
            <w:gridSpan w:val="4"/>
          </w:tcPr>
          <w:p w:rsidR="00366CC1" w:rsidRPr="00D52F23" w:rsidRDefault="009B3049" w:rsidP="00E26082">
            <w:pPr>
              <w:suppressAutoHyphens w:val="0"/>
              <w:spacing w:line="360" w:lineRule="auto"/>
              <w:ind w:right="-75" w:hanging="5"/>
              <w:jc w:val="right"/>
              <w:rPr>
                <w:rFonts w:ascii="Tahoma" w:hAnsi="Tahoma" w:cs="Tahoma"/>
                <w:b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НДС __</w:t>
            </w:r>
            <w:r w:rsidR="00366CC1" w:rsidRPr="00D52F23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2332" w:type="dxa"/>
          </w:tcPr>
          <w:p w:rsidR="00366CC1" w:rsidRPr="00D52F23" w:rsidRDefault="00366CC1" w:rsidP="00E26082">
            <w:pPr>
              <w:suppressAutoHyphens w:val="0"/>
              <w:spacing w:line="360" w:lineRule="auto"/>
              <w:ind w:left="-54" w:right="-75" w:firstLine="567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366CC1" w:rsidRPr="00D52F23" w:rsidTr="00E26082">
        <w:trPr>
          <w:trHeight w:val="275"/>
        </w:trPr>
        <w:tc>
          <w:tcPr>
            <w:tcW w:w="8236" w:type="dxa"/>
            <w:gridSpan w:val="4"/>
          </w:tcPr>
          <w:p w:rsidR="00366CC1" w:rsidRPr="00D52F23" w:rsidRDefault="00366CC1" w:rsidP="00E26082">
            <w:pPr>
              <w:suppressAutoHyphens w:val="0"/>
              <w:spacing w:line="360" w:lineRule="auto"/>
              <w:ind w:left="-54" w:right="-75" w:hanging="5"/>
              <w:jc w:val="right"/>
              <w:rPr>
                <w:rFonts w:ascii="Tahoma" w:hAnsi="Tahoma" w:cs="Tahoma"/>
                <w:b/>
                <w:sz w:val="18"/>
                <w:szCs w:val="18"/>
                <w:lang w:eastAsia="ru-RU"/>
              </w:rPr>
            </w:pPr>
            <w:r w:rsidRPr="00D52F23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 xml:space="preserve">ИТОГО </w:t>
            </w:r>
            <w:r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с</w:t>
            </w:r>
            <w:r w:rsidRPr="00D52F23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 xml:space="preserve"> учетом </w:t>
            </w:r>
            <w:r w:rsidR="009B3049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__</w:t>
            </w:r>
            <w:bookmarkStart w:id="0" w:name="_GoBack"/>
            <w:bookmarkEnd w:id="0"/>
            <w:r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 xml:space="preserve">% </w:t>
            </w:r>
            <w:r w:rsidRPr="00D52F23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НДС</w:t>
            </w:r>
          </w:p>
        </w:tc>
        <w:tc>
          <w:tcPr>
            <w:tcW w:w="2332" w:type="dxa"/>
          </w:tcPr>
          <w:p w:rsidR="00366CC1" w:rsidRPr="00D52F23" w:rsidRDefault="00366CC1" w:rsidP="00E26082">
            <w:pPr>
              <w:suppressAutoHyphens w:val="0"/>
              <w:spacing w:line="360" w:lineRule="auto"/>
              <w:ind w:left="-54" w:right="-75" w:firstLine="567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</w:tbl>
    <w:p w:rsidR="00366CC1" w:rsidRDefault="00366CC1" w:rsidP="00366CC1">
      <w:pPr>
        <w:ind w:left="-426" w:firstLine="426"/>
        <w:jc w:val="center"/>
        <w:outlineLvl w:val="0"/>
        <w:rPr>
          <w:rFonts w:ascii="Tahoma" w:hAnsi="Tahoma" w:cs="Tahoma"/>
          <w:b/>
          <w:sz w:val="20"/>
          <w:szCs w:val="20"/>
        </w:rPr>
      </w:pPr>
    </w:p>
    <w:p w:rsidR="00366CC1" w:rsidRPr="00E406A9" w:rsidRDefault="00366CC1" w:rsidP="00366CC1">
      <w:pPr>
        <w:ind w:left="-426" w:firstLine="426"/>
        <w:jc w:val="center"/>
        <w:outlineLvl w:val="0"/>
        <w:rPr>
          <w:rFonts w:ascii="Tahoma" w:hAnsi="Tahoma" w:cs="Tahoma"/>
          <w:b/>
          <w:sz w:val="20"/>
          <w:szCs w:val="20"/>
        </w:rPr>
      </w:pPr>
    </w:p>
    <w:p w:rsidR="00366CC1" w:rsidRPr="00E406A9" w:rsidRDefault="00366CC1" w:rsidP="00366CC1">
      <w:pPr>
        <w:ind w:left="-426" w:firstLine="426"/>
        <w:jc w:val="center"/>
        <w:outlineLvl w:val="0"/>
        <w:rPr>
          <w:rFonts w:ascii="Tahoma" w:hAnsi="Tahoma" w:cs="Tahoma"/>
          <w:sz w:val="20"/>
          <w:szCs w:val="20"/>
        </w:rPr>
      </w:pPr>
    </w:p>
    <w:p w:rsidR="00366CC1" w:rsidRPr="00E406A9" w:rsidRDefault="00366CC1" w:rsidP="00366CC1">
      <w:pPr>
        <w:ind w:left="-426" w:firstLine="426"/>
        <w:jc w:val="center"/>
        <w:outlineLvl w:val="0"/>
        <w:rPr>
          <w:rFonts w:ascii="Tahoma" w:hAnsi="Tahoma" w:cs="Tahoma"/>
          <w:sz w:val="20"/>
          <w:szCs w:val="20"/>
        </w:rPr>
      </w:pPr>
    </w:p>
    <w:p w:rsidR="00366CC1" w:rsidRPr="00E406A9" w:rsidRDefault="00366CC1" w:rsidP="00366CC1">
      <w:pPr>
        <w:suppressAutoHyphens w:val="0"/>
        <w:spacing w:line="300" w:lineRule="exact"/>
        <w:jc w:val="both"/>
        <w:rPr>
          <w:rFonts w:ascii="Tahoma" w:hAnsi="Tahoma" w:cs="Tahoma"/>
          <w:sz w:val="20"/>
          <w:szCs w:val="20"/>
        </w:rPr>
      </w:pPr>
    </w:p>
    <w:tbl>
      <w:tblPr>
        <w:tblW w:w="10455" w:type="dxa"/>
        <w:tblInd w:w="-601" w:type="dxa"/>
        <w:tblLook w:val="01E0" w:firstRow="1" w:lastRow="1" w:firstColumn="1" w:lastColumn="1" w:noHBand="0" w:noVBand="0"/>
      </w:tblPr>
      <w:tblGrid>
        <w:gridCol w:w="601"/>
        <w:gridCol w:w="4112"/>
        <w:gridCol w:w="816"/>
        <w:gridCol w:w="4042"/>
        <w:gridCol w:w="884"/>
      </w:tblGrid>
      <w:tr w:rsidR="00366CC1" w:rsidRPr="00E406A9" w:rsidTr="00E26082">
        <w:trPr>
          <w:gridAfter w:val="1"/>
          <w:wAfter w:w="884" w:type="dxa"/>
        </w:trPr>
        <w:tc>
          <w:tcPr>
            <w:tcW w:w="4713" w:type="dxa"/>
            <w:gridSpan w:val="2"/>
          </w:tcPr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  <w:r w:rsidRPr="00E406A9">
              <w:rPr>
                <w:rFonts w:ascii="Tahoma" w:hAnsi="Tahoma" w:cs="Tahoma"/>
                <w:sz w:val="20"/>
                <w:szCs w:val="20"/>
              </w:rPr>
              <w:t xml:space="preserve">         Заказчик</w:t>
            </w: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  <w:r w:rsidRPr="00E406A9">
              <w:rPr>
                <w:rFonts w:ascii="Tahoma" w:hAnsi="Tahoma" w:cs="Tahoma"/>
                <w:sz w:val="20"/>
                <w:szCs w:val="20"/>
              </w:rPr>
              <w:t xml:space="preserve">Директор Удмуртского филиала </w:t>
            </w: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  <w:r w:rsidRPr="00E406A9">
              <w:rPr>
                <w:rFonts w:ascii="Tahoma" w:hAnsi="Tahoma" w:cs="Tahoma"/>
                <w:sz w:val="20"/>
                <w:szCs w:val="20"/>
              </w:rPr>
              <w:t>АО «ЭнергосбыТ Плюс»</w:t>
            </w: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  <w:r w:rsidRPr="00E406A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4858" w:type="dxa"/>
            <w:gridSpan w:val="2"/>
          </w:tcPr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  <w:r w:rsidRPr="00E406A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  <w:r w:rsidRPr="00E406A9">
              <w:rPr>
                <w:rFonts w:ascii="Tahoma" w:hAnsi="Tahoma" w:cs="Tahoma"/>
                <w:sz w:val="20"/>
                <w:szCs w:val="20"/>
              </w:rPr>
              <w:t xml:space="preserve">                  </w:t>
            </w:r>
          </w:p>
          <w:p w:rsidR="00366CC1" w:rsidRPr="00E406A9" w:rsidRDefault="00366CC1" w:rsidP="00E260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406A9">
              <w:rPr>
                <w:rFonts w:ascii="Tahoma" w:hAnsi="Tahoma" w:cs="Tahoma"/>
                <w:sz w:val="20"/>
                <w:szCs w:val="20"/>
              </w:rPr>
              <w:t>Исполнитель</w:t>
            </w: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  <w:r w:rsidRPr="00E406A9">
              <w:rPr>
                <w:rFonts w:ascii="Tahoma" w:hAnsi="Tahoma" w:cs="Tahoma"/>
                <w:sz w:val="20"/>
                <w:szCs w:val="20"/>
              </w:rPr>
              <w:t xml:space="preserve">               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</w:t>
            </w: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66CC1" w:rsidRPr="00E406A9" w:rsidRDefault="00366CC1" w:rsidP="00E2608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6CC1" w:rsidRPr="00E406A9" w:rsidTr="00E26082">
        <w:tblPrEx>
          <w:tblLook w:val="0000" w:firstRow="0" w:lastRow="0" w:firstColumn="0" w:lastColumn="0" w:noHBand="0" w:noVBand="0"/>
        </w:tblPrEx>
        <w:trPr>
          <w:gridBefore w:val="1"/>
          <w:wBefore w:w="601" w:type="dxa"/>
        </w:trPr>
        <w:tc>
          <w:tcPr>
            <w:tcW w:w="4928" w:type="dxa"/>
            <w:gridSpan w:val="2"/>
          </w:tcPr>
          <w:p w:rsidR="00366CC1" w:rsidRPr="00E406A9" w:rsidRDefault="00366CC1" w:rsidP="00E26082">
            <w:pPr>
              <w:widowControl w:val="0"/>
              <w:rPr>
                <w:rFonts w:ascii="Tahoma" w:hAnsi="Tahoma" w:cs="Tahoma"/>
                <w:spacing w:val="3"/>
                <w:sz w:val="20"/>
                <w:szCs w:val="20"/>
              </w:rPr>
            </w:pPr>
            <w:r w:rsidRPr="00E406A9">
              <w:rPr>
                <w:rFonts w:ascii="Tahoma" w:hAnsi="Tahoma" w:cs="Tahoma"/>
                <w:sz w:val="20"/>
                <w:szCs w:val="20"/>
              </w:rPr>
              <w:t>______________________/Д.Г. Детинкин/</w:t>
            </w:r>
          </w:p>
        </w:tc>
        <w:tc>
          <w:tcPr>
            <w:tcW w:w="4926" w:type="dxa"/>
            <w:gridSpan w:val="2"/>
          </w:tcPr>
          <w:p w:rsidR="00366CC1" w:rsidRPr="00E406A9" w:rsidRDefault="00366CC1" w:rsidP="00E26082">
            <w:pPr>
              <w:rPr>
                <w:rFonts w:ascii="Tahoma" w:hAnsi="Tahoma" w:cs="Tahoma"/>
                <w:spacing w:val="3"/>
                <w:sz w:val="20"/>
                <w:szCs w:val="20"/>
              </w:rPr>
            </w:pPr>
            <w:r w:rsidRPr="00E406A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    _____________________/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_________________</w:t>
            </w:r>
            <w:r w:rsidRPr="00E406A9">
              <w:rPr>
                <w:rFonts w:ascii="Tahoma" w:hAnsi="Tahoma" w:cs="Tahoma"/>
                <w:color w:val="000000"/>
                <w:sz w:val="20"/>
                <w:szCs w:val="20"/>
              </w:rPr>
              <w:t>/</w:t>
            </w:r>
          </w:p>
        </w:tc>
      </w:tr>
    </w:tbl>
    <w:p w:rsidR="00BE4BBA" w:rsidRPr="00E406A9" w:rsidRDefault="00BE4BBA" w:rsidP="00AC202C">
      <w:pPr>
        <w:jc w:val="both"/>
        <w:rPr>
          <w:rFonts w:ascii="Tahoma" w:hAnsi="Tahoma" w:cs="Tahoma"/>
          <w:sz w:val="20"/>
          <w:szCs w:val="20"/>
        </w:rPr>
      </w:pPr>
    </w:p>
    <w:sectPr w:rsidR="00BE4BBA" w:rsidRPr="00E40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34870"/>
    <w:multiLevelType w:val="hybridMultilevel"/>
    <w:tmpl w:val="56AA2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BBA"/>
    <w:rsid w:val="000A2453"/>
    <w:rsid w:val="00117569"/>
    <w:rsid w:val="00154EB3"/>
    <w:rsid w:val="00225114"/>
    <w:rsid w:val="002E7929"/>
    <w:rsid w:val="002F31DB"/>
    <w:rsid w:val="00366CC1"/>
    <w:rsid w:val="004645C9"/>
    <w:rsid w:val="005349F1"/>
    <w:rsid w:val="005460FC"/>
    <w:rsid w:val="006241F9"/>
    <w:rsid w:val="007974A3"/>
    <w:rsid w:val="00895AA3"/>
    <w:rsid w:val="00907427"/>
    <w:rsid w:val="009B3049"/>
    <w:rsid w:val="009C3D9E"/>
    <w:rsid w:val="00AB3C99"/>
    <w:rsid w:val="00AC202C"/>
    <w:rsid w:val="00BE4BBA"/>
    <w:rsid w:val="00E406A9"/>
    <w:rsid w:val="00F069B5"/>
    <w:rsid w:val="00F32407"/>
    <w:rsid w:val="00F9573B"/>
    <w:rsid w:val="00F96C4D"/>
    <w:rsid w:val="00FD0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F52F3"/>
  <w15:chartTrackingRefBased/>
  <w15:docId w15:val="{95BF8FC2-24B3-48CE-B60B-7B2DFDA6F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B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4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3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FF513-4B33-4EF8-B9B2-4AEF82F70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Мерзлякова Марина Викторовна</dc:creator>
  <cp:keywords/>
  <dc:description/>
  <cp:lastModifiedBy>Никитина Ольга Сергеевна</cp:lastModifiedBy>
  <cp:revision>19</cp:revision>
  <dcterms:created xsi:type="dcterms:W3CDTF">2019-07-22T13:43:00Z</dcterms:created>
  <dcterms:modified xsi:type="dcterms:W3CDTF">2025-11-01T06:34:00Z</dcterms:modified>
</cp:coreProperties>
</file>